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A" w:rsidRPr="000D0385" w:rsidRDefault="00523BE0" w:rsidP="00523BE0">
      <w:pPr>
        <w:ind w:left="-1134" w:right="-1134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>
        <w:rPr>
          <w:noProof/>
          <w:lang w:eastAsia="ru-RU"/>
        </w:rPr>
        <w:drawing>
          <wp:inline distT="0" distB="0" distL="0" distR="0" wp14:anchorId="1CA63F9E" wp14:editId="30E353C3">
            <wp:extent cx="107727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385" w:rsidRPr="000D0385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Уважаемые посетители!</w:t>
      </w:r>
    </w:p>
    <w:p w:rsidR="009577FC" w:rsidRPr="009577FC" w:rsidRDefault="00177384" w:rsidP="00177384">
      <w:pPr>
        <w:tabs>
          <w:tab w:val="left" w:pos="1680"/>
          <w:tab w:val="center" w:pos="7285"/>
        </w:tabs>
        <w:spacing w:after="0" w:line="240" w:lineRule="auto"/>
        <w:rPr>
          <w:rFonts w:ascii="Times New Roman" w:hAnsi="Times New Roman" w:cs="Times New Roman"/>
          <w:sz w:val="70"/>
          <w:szCs w:val="70"/>
        </w:rPr>
      </w:pPr>
      <w:bookmarkStart w:id="0" w:name="_GoBack"/>
      <w:r>
        <w:rPr>
          <w:rFonts w:ascii="Times New Roman" w:hAnsi="Times New Roman" w:cs="Times New Roman"/>
          <w:sz w:val="70"/>
          <w:szCs w:val="70"/>
        </w:rPr>
        <w:tab/>
      </w:r>
      <w:r>
        <w:rPr>
          <w:rFonts w:ascii="Times New Roman" w:hAnsi="Times New Roman" w:cs="Times New Roman"/>
          <w:sz w:val="70"/>
          <w:szCs w:val="70"/>
        </w:rPr>
        <w:tab/>
      </w:r>
      <w:r w:rsidR="009577FC" w:rsidRPr="009577FC">
        <w:rPr>
          <w:rFonts w:ascii="Times New Roman" w:hAnsi="Times New Roman" w:cs="Times New Roman"/>
          <w:sz w:val="70"/>
          <w:szCs w:val="70"/>
        </w:rPr>
        <w:t>Информируем Вас о режиме работы,</w:t>
      </w:r>
    </w:p>
    <w:p w:rsidR="009577FC" w:rsidRPr="009577FC" w:rsidRDefault="009577FC" w:rsidP="009577FC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9577FC">
        <w:rPr>
          <w:rFonts w:ascii="Times New Roman" w:hAnsi="Times New Roman" w:cs="Times New Roman"/>
          <w:sz w:val="70"/>
          <w:szCs w:val="70"/>
        </w:rPr>
        <w:t>на предстоящие праздничные дни:</w:t>
      </w:r>
    </w:p>
    <w:p w:rsidR="009577FC" w:rsidRPr="009577FC" w:rsidRDefault="009577FC" w:rsidP="009577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0"/>
          <w:szCs w:val="70"/>
        </w:rPr>
      </w:pPr>
      <w:r w:rsidRPr="009577FC">
        <w:rPr>
          <w:rFonts w:ascii="Times New Roman" w:hAnsi="Times New Roman" w:cs="Times New Roman"/>
          <w:b/>
          <w:i/>
          <w:sz w:val="70"/>
          <w:szCs w:val="70"/>
        </w:rPr>
        <w:t>31 декабря, 1, 2 и 7 января</w:t>
      </w:r>
    </w:p>
    <w:p w:rsidR="009577FC" w:rsidRPr="009577FC" w:rsidRDefault="009577FC" w:rsidP="009577FC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9577FC">
        <w:rPr>
          <w:rFonts w:ascii="Times New Roman" w:hAnsi="Times New Roman" w:cs="Times New Roman"/>
          <w:sz w:val="70"/>
          <w:szCs w:val="70"/>
        </w:rPr>
        <w:t>Спортивный комплекс не работает.</w:t>
      </w:r>
    </w:p>
    <w:p w:rsidR="009577FC" w:rsidRPr="009577FC" w:rsidRDefault="009577FC" w:rsidP="009577FC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9577FC">
        <w:rPr>
          <w:rFonts w:ascii="Times New Roman" w:hAnsi="Times New Roman" w:cs="Times New Roman"/>
          <w:sz w:val="70"/>
          <w:szCs w:val="70"/>
        </w:rPr>
        <w:t>В остальные дни СК «Арена – Истра» работает в обычном режиме.</w:t>
      </w:r>
    </w:p>
    <w:p w:rsidR="009577FC" w:rsidRPr="009577FC" w:rsidRDefault="009577FC" w:rsidP="009577FC">
      <w:pPr>
        <w:spacing w:after="0" w:line="24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9577FC">
        <w:rPr>
          <w:rFonts w:ascii="Times New Roman" w:hAnsi="Times New Roman" w:cs="Times New Roman"/>
          <w:sz w:val="70"/>
          <w:szCs w:val="70"/>
        </w:rPr>
        <w:t xml:space="preserve">Уличные площадки работают каждый день в часы работы спортивного комплекса. </w:t>
      </w:r>
    </w:p>
    <w:bookmarkEnd w:id="0"/>
    <w:p w:rsidR="000D0385" w:rsidRPr="009577FC" w:rsidRDefault="009577FC" w:rsidP="009577FC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9577FC">
        <w:rPr>
          <w:rFonts w:ascii="Times New Roman" w:hAnsi="Times New Roman" w:cs="Times New Roman"/>
          <w:b/>
          <w:sz w:val="44"/>
          <w:szCs w:val="44"/>
        </w:rPr>
        <w:t>Администрация МУС СК «Истра»</w:t>
      </w:r>
    </w:p>
    <w:p w:rsidR="000D0385" w:rsidRDefault="000D0385" w:rsidP="000D0385">
      <w:pPr>
        <w:jc w:val="center"/>
      </w:pPr>
    </w:p>
    <w:p w:rsidR="000D0385" w:rsidRDefault="000D0385" w:rsidP="000D0385"/>
    <w:sectPr w:rsidR="000D0385" w:rsidSect="00C775B6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85"/>
    <w:rsid w:val="000D0385"/>
    <w:rsid w:val="00177384"/>
    <w:rsid w:val="003A07CA"/>
    <w:rsid w:val="00523BE0"/>
    <w:rsid w:val="00627546"/>
    <w:rsid w:val="009577FC"/>
    <w:rsid w:val="00A0586A"/>
    <w:rsid w:val="00C775B6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9361-021F-421E-9042-55F9AA3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2018-12-05T13:14:00Z</cp:lastPrinted>
  <dcterms:created xsi:type="dcterms:W3CDTF">2018-12-05T14:01:00Z</dcterms:created>
  <dcterms:modified xsi:type="dcterms:W3CDTF">2018-12-05T14:01:00Z</dcterms:modified>
</cp:coreProperties>
</file>